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7D" w:rsidRPr="008C4C7D" w:rsidRDefault="008C4C7D" w:rsidP="00307986">
      <w:pPr>
        <w:pStyle w:val="Style10"/>
        <w:spacing w:line="240" w:lineRule="auto"/>
        <w:ind w:right="-450" w:firstLine="0"/>
        <w:jc w:val="center"/>
        <w:rPr>
          <w:rStyle w:val="FontStyle58"/>
          <w:sz w:val="30"/>
          <w:szCs w:val="30"/>
        </w:rPr>
      </w:pPr>
      <w:r w:rsidRPr="008C4C7D">
        <w:rPr>
          <w:rStyle w:val="FontStyle58"/>
          <w:sz w:val="30"/>
          <w:szCs w:val="30"/>
        </w:rPr>
        <w:t>BHARAT SANCHAR NIGAM LTD.</w:t>
      </w:r>
    </w:p>
    <w:p w:rsidR="008C4C7D" w:rsidRPr="008C4C7D" w:rsidRDefault="008C4C7D" w:rsidP="00307986">
      <w:pPr>
        <w:pStyle w:val="Style11"/>
        <w:ind w:right="-450"/>
        <w:jc w:val="center"/>
        <w:rPr>
          <w:rStyle w:val="FontStyle63"/>
          <w:szCs w:val="30"/>
        </w:rPr>
      </w:pPr>
      <w:r w:rsidRPr="008C4C7D">
        <w:rPr>
          <w:rStyle w:val="FontStyle63"/>
          <w:szCs w:val="30"/>
        </w:rPr>
        <w:t>(A GOVT. OF INDIA ENTERPRISE)</w:t>
      </w:r>
    </w:p>
    <w:p w:rsidR="008C4C7D" w:rsidRPr="008C4C7D" w:rsidRDefault="008C4C7D" w:rsidP="00307986">
      <w:pPr>
        <w:pStyle w:val="Style9"/>
        <w:ind w:right="-450"/>
        <w:rPr>
          <w:rStyle w:val="FontStyle58"/>
          <w:sz w:val="26"/>
          <w:szCs w:val="26"/>
        </w:rPr>
      </w:pPr>
      <w:r w:rsidRPr="008C4C7D">
        <w:rPr>
          <w:rStyle w:val="FontStyle58"/>
          <w:sz w:val="26"/>
          <w:szCs w:val="26"/>
        </w:rPr>
        <w:t xml:space="preserve">OFFICE OF THE GENERAL MANAGER TELECOM </w:t>
      </w:r>
      <w:proofErr w:type="gramStart"/>
      <w:r w:rsidRPr="008C4C7D">
        <w:rPr>
          <w:rStyle w:val="FontStyle58"/>
          <w:sz w:val="26"/>
          <w:szCs w:val="26"/>
        </w:rPr>
        <w:t>DISTRICT  BALASORE</w:t>
      </w:r>
      <w:proofErr w:type="gramEnd"/>
    </w:p>
    <w:p w:rsidR="008C4C7D" w:rsidRPr="008C4C7D" w:rsidRDefault="008C4C7D" w:rsidP="00307986">
      <w:pPr>
        <w:pStyle w:val="Style13"/>
        <w:widowControl/>
        <w:ind w:right="-450"/>
        <w:jc w:val="center"/>
        <w:rPr>
          <w:rStyle w:val="FontStyle63"/>
          <w:szCs w:val="30"/>
          <w:u w:val="single"/>
        </w:rPr>
      </w:pPr>
    </w:p>
    <w:p w:rsidR="008C4C7D" w:rsidRPr="008C4C7D" w:rsidRDefault="008C4C7D" w:rsidP="00307986">
      <w:pPr>
        <w:pStyle w:val="Style13"/>
        <w:widowControl/>
        <w:ind w:right="-450"/>
        <w:jc w:val="center"/>
        <w:rPr>
          <w:rStyle w:val="FontStyle57"/>
          <w:sz w:val="30"/>
          <w:szCs w:val="30"/>
          <w:u w:val="single"/>
        </w:rPr>
      </w:pPr>
      <w:r w:rsidRPr="008C4C7D">
        <w:rPr>
          <w:rStyle w:val="FontStyle57"/>
          <w:sz w:val="30"/>
          <w:szCs w:val="30"/>
          <w:u w:val="single"/>
        </w:rPr>
        <w:t>SECTION-I</w:t>
      </w:r>
    </w:p>
    <w:p w:rsidR="008C4C7D" w:rsidRPr="008C4C7D" w:rsidRDefault="008C4C7D" w:rsidP="00307986">
      <w:pPr>
        <w:pStyle w:val="Style13"/>
        <w:widowControl/>
        <w:ind w:right="-450"/>
        <w:jc w:val="center"/>
        <w:rPr>
          <w:rStyle w:val="FontStyle63"/>
          <w:sz w:val="30"/>
          <w:szCs w:val="30"/>
          <w:u w:val="single"/>
        </w:rPr>
      </w:pPr>
      <w:r w:rsidRPr="008C4C7D">
        <w:rPr>
          <w:rStyle w:val="FontStyle63"/>
          <w:sz w:val="30"/>
          <w:szCs w:val="30"/>
          <w:u w:val="single"/>
        </w:rPr>
        <w:t>NOTICE INVITING TENDER</w:t>
      </w:r>
    </w:p>
    <w:p w:rsidR="008C4C7D" w:rsidRPr="008C4C7D" w:rsidRDefault="008C4C7D" w:rsidP="00307986">
      <w:pPr>
        <w:pStyle w:val="Style13"/>
        <w:widowControl/>
        <w:ind w:right="-450"/>
        <w:jc w:val="center"/>
        <w:rPr>
          <w:rStyle w:val="FontStyle63"/>
          <w:sz w:val="32"/>
          <w:szCs w:val="32"/>
          <w:u w:val="single"/>
        </w:rPr>
      </w:pPr>
    </w:p>
    <w:p w:rsidR="008C4C7D" w:rsidRPr="008C4C7D" w:rsidRDefault="008C4C7D" w:rsidP="00307986">
      <w:pPr>
        <w:pStyle w:val="Style15"/>
        <w:widowControl/>
        <w:spacing w:line="240" w:lineRule="auto"/>
        <w:ind w:right="-450" w:firstLine="540"/>
        <w:rPr>
          <w:b/>
          <w:sz w:val="28"/>
          <w:szCs w:val="28"/>
        </w:rPr>
      </w:pPr>
      <w:r w:rsidRPr="008C4C7D">
        <w:rPr>
          <w:b/>
          <w:sz w:val="28"/>
          <w:szCs w:val="28"/>
        </w:rPr>
        <w:t xml:space="preserve">NIT </w:t>
      </w:r>
      <w:proofErr w:type="gramStart"/>
      <w:r w:rsidRPr="008C4C7D">
        <w:rPr>
          <w:b/>
          <w:sz w:val="28"/>
          <w:szCs w:val="28"/>
        </w:rPr>
        <w:t>No :</w:t>
      </w:r>
      <w:proofErr w:type="gramEnd"/>
      <w:r w:rsidRPr="008C4C7D">
        <w:rPr>
          <w:b/>
          <w:bCs/>
          <w:color w:val="000000"/>
          <w:spacing w:val="1"/>
        </w:rPr>
        <w:t xml:space="preserve"> TRA</w:t>
      </w:r>
      <w:r w:rsidRPr="008C4C7D">
        <w:rPr>
          <w:b/>
          <w:bCs/>
          <w:color w:val="000000"/>
        </w:rPr>
        <w:t>/CDR-Bi</w:t>
      </w:r>
      <w:r w:rsidRPr="008C4C7D">
        <w:rPr>
          <w:b/>
          <w:bCs/>
          <w:color w:val="000000"/>
          <w:spacing w:val="-3"/>
        </w:rPr>
        <w:t>ll</w:t>
      </w:r>
      <w:r w:rsidRPr="008C4C7D">
        <w:rPr>
          <w:b/>
          <w:bCs/>
          <w:color w:val="000000"/>
        </w:rPr>
        <w:t>ing/2013-14                                      Dated  at Balasore  10.12.2013</w:t>
      </w:r>
      <w:r w:rsidRPr="008C4C7D">
        <w:rPr>
          <w:b/>
          <w:sz w:val="28"/>
          <w:szCs w:val="28"/>
        </w:rPr>
        <w:tab/>
      </w:r>
    </w:p>
    <w:p w:rsidR="008C4C7D" w:rsidRPr="008C4C7D" w:rsidRDefault="008C4C7D" w:rsidP="00307986">
      <w:pPr>
        <w:pStyle w:val="Style15"/>
        <w:widowControl/>
        <w:spacing w:line="240" w:lineRule="auto"/>
        <w:ind w:right="-450" w:firstLine="540"/>
        <w:rPr>
          <w:rStyle w:val="FontStyle65"/>
        </w:rPr>
      </w:pPr>
      <w:r w:rsidRPr="008C4C7D">
        <w:rPr>
          <w:rStyle w:val="FontStyle63"/>
        </w:rPr>
        <w:t>O</w:t>
      </w:r>
      <w:r w:rsidRPr="008C4C7D">
        <w:rPr>
          <w:rStyle w:val="FontStyle65"/>
        </w:rPr>
        <w:t xml:space="preserve">n behalf of Chairman and Managing Director, Bharat Sanchar Nigam Limited, New Delhi wax / tape sealed tenders are invited from prospective </w:t>
      </w:r>
      <w:r w:rsidRPr="008C4C7D">
        <w:rPr>
          <w:color w:val="000000"/>
        </w:rPr>
        <w:t>re</w:t>
      </w:r>
      <w:r w:rsidRPr="008C4C7D">
        <w:rPr>
          <w:color w:val="000000"/>
          <w:spacing w:val="1"/>
        </w:rPr>
        <w:t>g</w:t>
      </w:r>
      <w:r w:rsidRPr="008C4C7D">
        <w:rPr>
          <w:color w:val="000000"/>
        </w:rPr>
        <w:t>is</w:t>
      </w:r>
      <w:r w:rsidRPr="008C4C7D">
        <w:rPr>
          <w:color w:val="000000"/>
          <w:spacing w:val="2"/>
        </w:rPr>
        <w:t>t</w:t>
      </w:r>
      <w:r w:rsidRPr="008C4C7D">
        <w:rPr>
          <w:color w:val="000000"/>
        </w:rPr>
        <w:t>ered</w:t>
      </w:r>
      <w:r w:rsidRPr="008C4C7D">
        <w:rPr>
          <w:color w:val="000000"/>
          <w:spacing w:val="32"/>
        </w:rPr>
        <w:t xml:space="preserve"> </w:t>
      </w:r>
      <w:r w:rsidRPr="008C4C7D">
        <w:rPr>
          <w:color w:val="000000"/>
        </w:rPr>
        <w:t>and</w:t>
      </w:r>
      <w:r w:rsidRPr="008C4C7D">
        <w:rPr>
          <w:color w:val="000000"/>
          <w:spacing w:val="34"/>
        </w:rPr>
        <w:t xml:space="preserve"> </w:t>
      </w:r>
      <w:r w:rsidRPr="008C4C7D">
        <w:rPr>
          <w:color w:val="000000"/>
          <w:spacing w:val="1"/>
        </w:rPr>
        <w:t>e</w:t>
      </w:r>
      <w:r w:rsidRPr="008C4C7D">
        <w:rPr>
          <w:color w:val="000000"/>
        </w:rPr>
        <w:t>xpe</w:t>
      </w:r>
      <w:r w:rsidRPr="008C4C7D">
        <w:rPr>
          <w:color w:val="000000"/>
          <w:spacing w:val="3"/>
        </w:rPr>
        <w:t>r</w:t>
      </w:r>
      <w:r w:rsidRPr="008C4C7D">
        <w:rPr>
          <w:color w:val="000000"/>
        </w:rPr>
        <w:t>i</w:t>
      </w:r>
      <w:r w:rsidRPr="008C4C7D">
        <w:rPr>
          <w:color w:val="000000"/>
          <w:spacing w:val="1"/>
        </w:rPr>
        <w:t>e</w:t>
      </w:r>
      <w:r w:rsidRPr="008C4C7D">
        <w:rPr>
          <w:color w:val="000000"/>
        </w:rPr>
        <w:t>nc</w:t>
      </w:r>
      <w:r w:rsidRPr="008C4C7D">
        <w:rPr>
          <w:color w:val="000000"/>
          <w:spacing w:val="1"/>
        </w:rPr>
        <w:t>ed</w:t>
      </w:r>
      <w:r w:rsidRPr="008C4C7D">
        <w:rPr>
          <w:color w:val="000000"/>
        </w:rPr>
        <w:t xml:space="preserve"> F</w:t>
      </w:r>
      <w:r w:rsidRPr="008C4C7D">
        <w:rPr>
          <w:color w:val="000000"/>
          <w:spacing w:val="-1"/>
        </w:rPr>
        <w:t>i</w:t>
      </w:r>
      <w:r w:rsidRPr="008C4C7D">
        <w:rPr>
          <w:color w:val="000000"/>
        </w:rPr>
        <w:t xml:space="preserve">rms </w:t>
      </w:r>
      <w:r w:rsidRPr="008C4C7D">
        <w:rPr>
          <w:color w:val="000000"/>
          <w:spacing w:val="-1"/>
        </w:rPr>
        <w:t>f</w:t>
      </w:r>
      <w:r w:rsidRPr="008C4C7D">
        <w:rPr>
          <w:color w:val="000000"/>
        </w:rPr>
        <w:t xml:space="preserve">or </w:t>
      </w:r>
      <w:r w:rsidRPr="008C4C7D">
        <w:rPr>
          <w:b/>
          <w:bCs/>
          <w:color w:val="000000"/>
        </w:rPr>
        <w:t>Supply of Pre-p</w:t>
      </w:r>
      <w:r w:rsidRPr="008C4C7D">
        <w:rPr>
          <w:b/>
          <w:bCs/>
          <w:color w:val="000000"/>
          <w:spacing w:val="-1"/>
        </w:rPr>
        <w:t>r</w:t>
      </w:r>
      <w:r w:rsidRPr="008C4C7D">
        <w:rPr>
          <w:b/>
          <w:bCs/>
          <w:color w:val="000000"/>
        </w:rPr>
        <w:t>inted computer paper  fo</w:t>
      </w:r>
      <w:r w:rsidRPr="008C4C7D">
        <w:rPr>
          <w:b/>
          <w:bCs/>
          <w:color w:val="000000"/>
          <w:spacing w:val="-2"/>
        </w:rPr>
        <w:t>r</w:t>
      </w:r>
      <w:r w:rsidRPr="008C4C7D">
        <w:rPr>
          <w:b/>
          <w:bCs/>
          <w:color w:val="000000"/>
        </w:rPr>
        <w:t xml:space="preserve"> bill p</w:t>
      </w:r>
      <w:r w:rsidRPr="008C4C7D">
        <w:rPr>
          <w:b/>
          <w:bCs/>
          <w:color w:val="000000"/>
          <w:spacing w:val="-2"/>
        </w:rPr>
        <w:t>r</w:t>
      </w:r>
      <w:r w:rsidRPr="008C4C7D">
        <w:rPr>
          <w:b/>
          <w:bCs/>
          <w:color w:val="000000"/>
        </w:rPr>
        <w:t>int in CDR &amp; mobile package ,  blank computer paper &amp; printed blank receipts for counters</w:t>
      </w:r>
      <w:r w:rsidRPr="008C4C7D">
        <w:rPr>
          <w:b/>
          <w:bCs/>
          <w:color w:val="000000"/>
          <w:spacing w:val="1"/>
        </w:rPr>
        <w:t>.</w:t>
      </w:r>
      <w:r w:rsidRPr="008C4C7D">
        <w:rPr/>
        <w:t xml:space="preserve"> </w:t>
      </w:r>
      <w:r w:rsidRPr="008C4C7D">
        <w:rPr>
          <w:rStyle w:val="FontStyle65"/>
        </w:rPr>
        <w:t xml:space="preserve">Intending bidders may obtain Bid Document from AO(TRB) O/o GMTD Balasore on payment of Rs 525.00(Rupees five hundred Twenty Five only, (non refundable) on all working days from   16.12.2013                          up to 17.00 hrs </w:t>
      </w:r>
      <w:r w:rsidRPr="008C4C7D">
        <w:rPr>
          <w:rStyle w:val="FontStyle65"/>
          <w:b/>
          <w:effect w:val="blinkBackground"/>
        </w:rPr>
        <w:t xml:space="preserve">of   06.01.2014. </w:t>
      </w:r>
      <w:r w:rsidRPr="008C4C7D">
        <w:rPr>
          <w:rStyle w:val="FontStyle65"/>
        </w:rPr>
        <w:t xml:space="preserve">The </w:t>
      </w:r>
      <w:proofErr w:type="gramStart"/>
      <w:r w:rsidRPr="008C4C7D">
        <w:rPr>
          <w:rStyle w:val="FontStyle65"/>
        </w:rPr>
        <w:t>payment  towards</w:t>
      </w:r>
      <w:proofErr w:type="gramEnd"/>
      <w:r w:rsidRPr="008C4C7D">
        <w:rPr>
          <w:rStyle w:val="FontStyle65"/>
        </w:rPr>
        <w:t xml:space="preserve"> cost of tender form &amp; EMD will be accepted in the form of Cross Demand Draft drawn on any Scheduled Bank payable at Balasore, in </w:t>
      </w:r>
      <w:proofErr w:type="spellStart"/>
      <w:r w:rsidRPr="008C4C7D">
        <w:rPr>
          <w:rStyle w:val="FontStyle65"/>
        </w:rPr>
        <w:t>favour</w:t>
      </w:r>
      <w:proofErr w:type="spellEnd"/>
      <w:r w:rsidRPr="008C4C7D">
        <w:rPr>
          <w:rStyle w:val="FontStyle65"/>
        </w:rPr>
        <w:t xml:space="preserve"> of Accounts Officer (Cash), BSNL, Balasore. O</w:t>
      </w:r>
      <w:r w:rsidRPr="008C4C7D">
        <w:rPr>
          <w:b/>
          <w:bCs/>
          <w:color w:val="000000"/>
        </w:rPr>
        <w:t xml:space="preserve"> </w:t>
      </w:r>
      <w:r w:rsidRPr="008C4C7D">
        <w:rPr>
          <w:rStyle w:val="FontStyle65"/>
        </w:rPr>
        <w:t xml:space="preserve">/o </w:t>
      </w:r>
      <w:proofErr w:type="spellStart"/>
      <w:r w:rsidRPr="008C4C7D">
        <w:rPr>
          <w:rStyle w:val="FontStyle65"/>
        </w:rPr>
        <w:t>GMTD</w:t>
      </w:r>
      <w:proofErr w:type="gramStart"/>
      <w:r w:rsidRPr="008C4C7D">
        <w:rPr>
          <w:rStyle w:val="FontStyle63"/>
        </w:rPr>
        <w:t>,Balasore</w:t>
      </w:r>
      <w:proofErr w:type="spellEnd"/>
      <w:proofErr w:type="gramEnd"/>
      <w:r w:rsidRPr="008C4C7D">
        <w:rPr>
          <w:rStyle w:val="FontStyle63"/>
        </w:rPr>
        <w:t>.</w:t>
      </w:r>
      <w:r w:rsidRPr="008C4C7D">
        <w:rPr>
          <w:rStyle w:val="FontStyle65"/>
        </w:rPr>
        <w:t>.</w:t>
      </w:r>
    </w:p>
    <w:p w:rsidR="008C4C7D" w:rsidRPr="008C4C7D" w:rsidRDefault="008C4C7D" w:rsidP="00307986">
      <w:pPr>
        <w:pStyle w:val="Style15"/>
        <w:widowControl/>
        <w:spacing w:line="240" w:lineRule="auto"/>
        <w:ind w:right="-450"/>
        <w:jc w:val="center"/>
        <w:rPr>
          <w:rStyle w:val="FontStyle61"/>
          <w:caps/>
        </w:rPr>
      </w:pPr>
      <w:r w:rsidRPr="008C4C7D">
        <w:rPr>
          <w:rStyle w:val="FontStyle61"/>
          <w:caps/>
        </w:rPr>
        <w:t xml:space="preserve">Schedule </w:t>
      </w:r>
      <w:proofErr w:type="gramStart"/>
      <w:r w:rsidRPr="008C4C7D">
        <w:rPr>
          <w:rStyle w:val="FontStyle61"/>
          <w:caps/>
        </w:rPr>
        <w:t>FOR  invitation</w:t>
      </w:r>
      <w:proofErr w:type="gramEnd"/>
      <w:r w:rsidRPr="008C4C7D">
        <w:rPr>
          <w:rStyle w:val="FontStyle61"/>
          <w:caps/>
        </w:rPr>
        <w:t xml:space="preserve"> of Tender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3330"/>
        <w:gridCol w:w="5310"/>
      </w:tblGrid>
      <w:tr w:rsidR="008C4C7D" w:rsidRPr="008C4C7D" w:rsidTr="00423493">
        <w:trPr>
          <w:trHeight w:val="603"/>
        </w:trPr>
        <w:tc>
          <w:tcPr>
            <w:tcW w:w="1098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jc w:val="center"/>
              <w:rPr>
                <w:rStyle w:val="FontStyle61"/>
                <w:b w:val="0"/>
                <w:bCs w:val="0"/>
              </w:rPr>
            </w:pPr>
            <w:r w:rsidRPr="008C4C7D">
              <w:rPr>
                <w:rStyle w:val="FontStyle61"/>
                <w:b w:val="0"/>
                <w:bCs w:val="0"/>
              </w:rPr>
              <w:t>1</w:t>
            </w:r>
          </w:p>
        </w:tc>
        <w:tc>
          <w:tcPr>
            <w:tcW w:w="333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</w:tabs>
              <w:ind w:right="62"/>
              <w:rPr>
                <w:rStyle w:val="FontStyle61"/>
                <w:u w:val="single"/>
              </w:rPr>
            </w:pPr>
            <w:r w:rsidRPr="008C4C7D">
              <w:rPr>
                <w:rStyle w:val="FontStyle65"/>
              </w:rPr>
              <w:t>Designation and address of the authority Inviting tender</w:t>
            </w:r>
          </w:p>
        </w:tc>
        <w:tc>
          <w:tcPr>
            <w:tcW w:w="5310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rPr>
                <w:rStyle w:val="FontStyle61"/>
                <w:u w:val="single"/>
              </w:rPr>
            </w:pPr>
            <w:r w:rsidRPr="008C4C7D">
              <w:rPr>
                <w:rStyle w:val="FontStyle65"/>
              </w:rPr>
              <w:t>General Manager Telecom. District Balasore</w:t>
            </w:r>
          </w:p>
        </w:tc>
      </w:tr>
      <w:tr w:rsidR="008C4C7D" w:rsidRPr="008C4C7D" w:rsidTr="00423493">
        <w:trPr>
          <w:trHeight w:val="335"/>
        </w:trPr>
        <w:tc>
          <w:tcPr>
            <w:tcW w:w="1098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jc w:val="center"/>
              <w:rPr>
                <w:rStyle w:val="FontStyle61"/>
                <w:b w:val="0"/>
                <w:bCs w:val="0"/>
              </w:rPr>
            </w:pPr>
            <w:r w:rsidRPr="008C4C7D">
              <w:rPr>
                <w:rStyle w:val="FontStyle61"/>
                <w:b w:val="0"/>
                <w:bCs w:val="0"/>
              </w:rPr>
              <w:t>2</w:t>
            </w:r>
          </w:p>
        </w:tc>
        <w:tc>
          <w:tcPr>
            <w:tcW w:w="333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</w:tabs>
              <w:ind w:right="62"/>
              <w:rPr>
                <w:rStyle w:val="FontStyle65"/>
              </w:rPr>
            </w:pPr>
            <w:r w:rsidRPr="008C4C7D">
              <w:rPr>
                <w:rStyle w:val="FontStyle65"/>
              </w:rPr>
              <w:t>NIT No</w:t>
            </w:r>
          </w:p>
        </w:tc>
        <w:tc>
          <w:tcPr>
            <w:tcW w:w="5310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rPr>
                <w:rStyle w:val="FontStyle65"/>
              </w:rPr>
            </w:pPr>
            <w:r w:rsidRPr="008C4C7D">
              <w:rPr>
                <w:b/>
                <w:bCs/>
                <w:color w:val="000000"/>
                <w:spacing w:val="1"/>
              </w:rPr>
              <w:t>TRA</w:t>
            </w:r>
            <w:r w:rsidRPr="008C4C7D">
              <w:rPr>
                <w:b/>
                <w:bCs/>
                <w:color w:val="000000"/>
              </w:rPr>
              <w:t>/CDR-Bi</w:t>
            </w:r>
            <w:r w:rsidRPr="008C4C7D">
              <w:rPr>
                <w:b/>
                <w:bCs/>
                <w:color w:val="000000"/>
                <w:spacing w:val="-3"/>
              </w:rPr>
              <w:t>ll</w:t>
            </w:r>
            <w:r w:rsidRPr="008C4C7D">
              <w:rPr>
                <w:b/>
                <w:bCs/>
                <w:color w:val="000000"/>
              </w:rPr>
              <w:t>ing/2013-14 Dated    10.12.2013</w:t>
            </w:r>
          </w:p>
        </w:tc>
      </w:tr>
      <w:tr w:rsidR="008C4C7D" w:rsidRPr="008C4C7D" w:rsidTr="00423493">
        <w:trPr>
          <w:trHeight w:val="603"/>
        </w:trPr>
        <w:tc>
          <w:tcPr>
            <w:tcW w:w="1098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jc w:val="center"/>
              <w:rPr>
                <w:rStyle w:val="FontStyle61"/>
                <w:b w:val="0"/>
                <w:bCs w:val="0"/>
              </w:rPr>
            </w:pPr>
            <w:r w:rsidRPr="008C4C7D">
              <w:rPr>
                <w:rStyle w:val="FontStyle61"/>
                <w:b w:val="0"/>
                <w:bCs w:val="0"/>
              </w:rPr>
              <w:t>3</w:t>
            </w:r>
          </w:p>
        </w:tc>
        <w:tc>
          <w:tcPr>
            <w:tcW w:w="333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</w:tabs>
              <w:ind w:right="62"/>
              <w:rPr>
                <w:rStyle w:val="FontStyle65"/>
              </w:rPr>
            </w:pPr>
            <w:r w:rsidRPr="008C4C7D">
              <w:rPr>
                <w:rStyle w:val="FontStyle65"/>
              </w:rPr>
              <w:t xml:space="preserve">Time and last date of issue of Bid Document      </w:t>
            </w:r>
          </w:p>
        </w:tc>
        <w:tc>
          <w:tcPr>
            <w:tcW w:w="5310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rPr>
                <w:rStyle w:val="FontStyle65"/>
                <w:b/>
                <w:bCs/>
                <w:effect w:val="blinkBackground"/>
              </w:rPr>
            </w:pPr>
            <w:proofErr w:type="spellStart"/>
            <w:r w:rsidRPr="008C4C7D">
              <w:rPr>
                <w:rStyle w:val="FontStyle65"/>
                <w:effect w:val="blinkBackground"/>
              </w:rPr>
              <w:t>Upto</w:t>
            </w:r>
            <w:proofErr w:type="spellEnd"/>
            <w:r w:rsidRPr="008C4C7D">
              <w:rPr>
                <w:rStyle w:val="FontStyle65"/>
                <w:effect w:val="blinkBackground"/>
              </w:rPr>
              <w:t xml:space="preserve"> 17.00 Hrs. of </w:t>
            </w:r>
            <w:proofErr w:type="spellStart"/>
            <w:r w:rsidRPr="008C4C7D">
              <w:rPr>
                <w:rStyle w:val="FontStyle65"/>
                <w:effect w:val="blinkBackground"/>
              </w:rPr>
              <w:t>Dt</w:t>
            </w:r>
            <w:proofErr w:type="spellEnd"/>
            <w:r w:rsidRPr="008C4C7D">
              <w:rPr>
                <w:rStyle w:val="FontStyle65"/>
                <w:effect w:val="blinkBackground"/>
              </w:rPr>
              <w:t xml:space="preserve"> 06.01.2014</w:t>
            </w:r>
          </w:p>
        </w:tc>
      </w:tr>
      <w:tr w:rsidR="008C4C7D" w:rsidRPr="008C4C7D" w:rsidTr="00423493">
        <w:trPr>
          <w:trHeight w:val="620"/>
        </w:trPr>
        <w:tc>
          <w:tcPr>
            <w:tcW w:w="1098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jc w:val="center"/>
              <w:rPr>
                <w:rStyle w:val="FontStyle61"/>
                <w:b w:val="0"/>
                <w:bCs w:val="0"/>
              </w:rPr>
            </w:pPr>
            <w:r w:rsidRPr="008C4C7D">
              <w:rPr>
                <w:rStyle w:val="FontStyle61"/>
                <w:b w:val="0"/>
                <w:bCs w:val="0"/>
              </w:rPr>
              <w:t>4</w:t>
            </w:r>
          </w:p>
        </w:tc>
        <w:tc>
          <w:tcPr>
            <w:tcW w:w="333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</w:tabs>
              <w:ind w:right="62"/>
              <w:rPr>
                <w:rStyle w:val="FontStyle65"/>
              </w:rPr>
            </w:pPr>
            <w:r w:rsidRPr="008C4C7D">
              <w:rPr>
                <w:rStyle w:val="FontStyle65"/>
              </w:rPr>
              <w:t>Time and Date of Depositing tender/bid</w:t>
            </w:r>
          </w:p>
        </w:tc>
        <w:tc>
          <w:tcPr>
            <w:tcW w:w="5310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rPr>
                <w:rStyle w:val="FontStyle65"/>
                <w:effect w:val="blinkBackground"/>
              </w:rPr>
            </w:pPr>
            <w:proofErr w:type="spellStart"/>
            <w:r w:rsidRPr="008C4C7D">
              <w:rPr>
                <w:rStyle w:val="FontStyle65"/>
              </w:rPr>
              <w:t>Upto</w:t>
            </w:r>
            <w:proofErr w:type="spellEnd"/>
            <w:r w:rsidRPr="008C4C7D">
              <w:rPr>
                <w:rStyle w:val="FontStyle65"/>
              </w:rPr>
              <w:t xml:space="preserve"> 13.30 Hrs. of </w:t>
            </w:r>
            <w:proofErr w:type="spellStart"/>
            <w:r w:rsidRPr="008C4C7D">
              <w:rPr>
                <w:rStyle w:val="FontStyle65"/>
                <w:effect w:val="blinkBackground"/>
              </w:rPr>
              <w:t>Dt</w:t>
            </w:r>
            <w:proofErr w:type="spellEnd"/>
            <w:r w:rsidRPr="008C4C7D">
              <w:rPr>
                <w:rStyle w:val="FontStyle65"/>
                <w:effect w:val="blinkBackground"/>
              </w:rPr>
              <w:t xml:space="preserve"> 07.01.2014</w:t>
            </w:r>
          </w:p>
        </w:tc>
      </w:tr>
      <w:tr w:rsidR="008C4C7D" w:rsidRPr="008C4C7D" w:rsidTr="00423493">
        <w:trPr>
          <w:trHeight w:val="620"/>
        </w:trPr>
        <w:tc>
          <w:tcPr>
            <w:tcW w:w="1098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jc w:val="center"/>
              <w:rPr>
                <w:rStyle w:val="FontStyle61"/>
                <w:b w:val="0"/>
                <w:bCs w:val="0"/>
              </w:rPr>
            </w:pPr>
            <w:r w:rsidRPr="008C4C7D">
              <w:rPr>
                <w:rStyle w:val="FontStyle61"/>
                <w:b w:val="0"/>
                <w:bCs w:val="0"/>
              </w:rPr>
              <w:t>5</w:t>
            </w:r>
          </w:p>
        </w:tc>
        <w:tc>
          <w:tcPr>
            <w:tcW w:w="333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</w:tabs>
              <w:ind w:right="62"/>
              <w:rPr>
                <w:rStyle w:val="FontStyle65"/>
              </w:rPr>
            </w:pPr>
            <w:r w:rsidRPr="008C4C7D">
              <w:rPr>
                <w:rStyle w:val="FontStyle65"/>
              </w:rPr>
              <w:t xml:space="preserve">Time and date of Opening of Tender </w:t>
            </w:r>
            <w:r w:rsidRPr="008C4C7D">
              <w:rPr>
                <w:rStyle w:val="FontStyle63"/>
              </w:rPr>
              <w:t>(Technical Bid)</w:t>
            </w:r>
          </w:p>
        </w:tc>
        <w:tc>
          <w:tcPr>
            <w:tcW w:w="5310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rPr>
                <w:rStyle w:val="FontStyle65"/>
              </w:rPr>
            </w:pPr>
            <w:r w:rsidRPr="008C4C7D">
              <w:rPr>
                <w:rStyle w:val="FontStyle65"/>
              </w:rPr>
              <w:t xml:space="preserve">at 15.30 Hrs. of </w:t>
            </w:r>
            <w:proofErr w:type="spellStart"/>
            <w:r w:rsidRPr="008C4C7D">
              <w:rPr>
                <w:rStyle w:val="FontStyle65"/>
                <w:effect w:val="blinkBackground"/>
              </w:rPr>
              <w:t>Dt</w:t>
            </w:r>
            <w:proofErr w:type="spellEnd"/>
            <w:r w:rsidRPr="008C4C7D">
              <w:rPr>
                <w:rStyle w:val="FontStyle65"/>
                <w:effect w:val="blinkBackground"/>
              </w:rPr>
              <w:t xml:space="preserve"> 07.01.2014</w:t>
            </w:r>
          </w:p>
        </w:tc>
      </w:tr>
      <w:tr w:rsidR="008C4C7D" w:rsidRPr="008C4C7D" w:rsidTr="00423493">
        <w:trPr>
          <w:trHeight w:val="361"/>
        </w:trPr>
        <w:tc>
          <w:tcPr>
            <w:tcW w:w="1098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jc w:val="center"/>
              <w:rPr>
                <w:rStyle w:val="FontStyle61"/>
                <w:b w:val="0"/>
                <w:bCs w:val="0"/>
              </w:rPr>
            </w:pPr>
            <w:r w:rsidRPr="008C4C7D">
              <w:rPr>
                <w:rStyle w:val="FontStyle61"/>
                <w:b w:val="0"/>
                <w:bCs w:val="0"/>
              </w:rPr>
              <w:t>6</w:t>
            </w:r>
          </w:p>
        </w:tc>
        <w:tc>
          <w:tcPr>
            <w:tcW w:w="333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</w:tabs>
              <w:ind w:right="62"/>
              <w:rPr>
                <w:rStyle w:val="FontStyle65"/>
              </w:rPr>
            </w:pPr>
            <w:r w:rsidRPr="008C4C7D">
              <w:rPr>
                <w:rStyle w:val="FontStyle65"/>
              </w:rPr>
              <w:t>Minimum Validity of Tender offer</w:t>
            </w:r>
          </w:p>
        </w:tc>
        <w:tc>
          <w:tcPr>
            <w:tcW w:w="5310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rPr>
                <w:rStyle w:val="FontStyle65"/>
              </w:rPr>
            </w:pPr>
            <w:r w:rsidRPr="008C4C7D">
              <w:rPr>
                <w:rStyle w:val="FontStyle65"/>
              </w:rPr>
              <w:t>150 days from the date of opening.</w:t>
            </w:r>
          </w:p>
        </w:tc>
      </w:tr>
      <w:tr w:rsidR="008C4C7D" w:rsidRPr="008C4C7D" w:rsidTr="00423493">
        <w:trPr>
          <w:trHeight w:val="1223"/>
        </w:trPr>
        <w:tc>
          <w:tcPr>
            <w:tcW w:w="1098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jc w:val="center"/>
              <w:rPr>
                <w:rStyle w:val="FontStyle61"/>
                <w:b w:val="0"/>
                <w:bCs w:val="0"/>
              </w:rPr>
            </w:pPr>
            <w:r w:rsidRPr="008C4C7D">
              <w:rPr>
                <w:rStyle w:val="FontStyle61"/>
                <w:b w:val="0"/>
                <w:bCs w:val="0"/>
              </w:rPr>
              <w:t>7</w:t>
            </w:r>
          </w:p>
        </w:tc>
        <w:tc>
          <w:tcPr>
            <w:tcW w:w="333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</w:tabs>
              <w:ind w:right="62"/>
              <w:rPr>
                <w:rStyle w:val="FontStyle65"/>
              </w:rPr>
            </w:pPr>
            <w:r w:rsidRPr="008C4C7D">
              <w:rPr>
                <w:rStyle w:val="FontStyle65"/>
              </w:rPr>
              <w:t>Type of material required</w:t>
            </w:r>
          </w:p>
        </w:tc>
        <w:tc>
          <w:tcPr>
            <w:tcW w:w="531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  <w:tab w:val="left" w:leader="dot" w:pos="4949"/>
              </w:tabs>
              <w:ind w:right="62"/>
              <w:rPr>
                <w:rStyle w:val="FontStyle65"/>
              </w:rPr>
            </w:pPr>
            <w:r w:rsidRPr="008C4C7D">
              <w:rPr>
                <w:b/>
                <w:bCs/>
                <w:color w:val="000000"/>
              </w:rPr>
              <w:t>Supply of Pre-p</w:t>
            </w:r>
            <w:r w:rsidRPr="008C4C7D">
              <w:rPr>
                <w:b/>
                <w:bCs/>
                <w:color w:val="000000"/>
                <w:spacing w:val="-1"/>
              </w:rPr>
              <w:t>r</w:t>
            </w:r>
            <w:r w:rsidRPr="008C4C7D">
              <w:rPr>
                <w:b/>
                <w:bCs/>
                <w:color w:val="000000"/>
              </w:rPr>
              <w:t>inted computer paper  fo</w:t>
            </w:r>
            <w:r w:rsidRPr="008C4C7D">
              <w:rPr>
                <w:b/>
                <w:bCs/>
                <w:color w:val="000000"/>
                <w:spacing w:val="-2"/>
              </w:rPr>
              <w:t>r</w:t>
            </w:r>
            <w:r w:rsidRPr="008C4C7D">
              <w:rPr>
                <w:b/>
                <w:bCs/>
                <w:color w:val="000000"/>
              </w:rPr>
              <w:t xml:space="preserve"> bill p</w:t>
            </w:r>
            <w:r w:rsidRPr="008C4C7D">
              <w:rPr>
                <w:b/>
                <w:bCs/>
                <w:color w:val="000000"/>
                <w:spacing w:val="-2"/>
              </w:rPr>
              <w:t>r</w:t>
            </w:r>
            <w:r w:rsidRPr="008C4C7D">
              <w:rPr>
                <w:b/>
                <w:bCs/>
                <w:color w:val="000000"/>
              </w:rPr>
              <w:t>int in CDR &amp; mobile package ,  blank computer paper &amp; printed blank receipts for counters</w:t>
            </w:r>
            <w:r w:rsidRPr="008C4C7D">
              <w:rPr>
                <w:rStyle w:val="FontStyle65"/>
              </w:rPr>
              <w:t xml:space="preserve"> </w:t>
            </w:r>
          </w:p>
        </w:tc>
      </w:tr>
      <w:tr w:rsidR="008C4C7D" w:rsidRPr="008C4C7D" w:rsidTr="00423493">
        <w:trPr>
          <w:trHeight w:val="620"/>
        </w:trPr>
        <w:tc>
          <w:tcPr>
            <w:tcW w:w="1098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jc w:val="center"/>
              <w:rPr>
                <w:rStyle w:val="FontStyle61"/>
                <w:b w:val="0"/>
                <w:bCs w:val="0"/>
              </w:rPr>
            </w:pPr>
            <w:r w:rsidRPr="008C4C7D">
              <w:rPr>
                <w:rStyle w:val="FontStyle61"/>
                <w:b w:val="0"/>
                <w:bCs w:val="0"/>
              </w:rPr>
              <w:t>8</w:t>
            </w:r>
          </w:p>
        </w:tc>
        <w:tc>
          <w:tcPr>
            <w:tcW w:w="333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</w:tabs>
              <w:ind w:right="62"/>
              <w:rPr>
                <w:rStyle w:val="FontStyle65"/>
              </w:rPr>
            </w:pPr>
            <w:r w:rsidRPr="008C4C7D">
              <w:rPr>
                <w:rStyle w:val="FontStyle65"/>
              </w:rPr>
              <w:t xml:space="preserve">Duration of contract   </w:t>
            </w:r>
          </w:p>
        </w:tc>
        <w:tc>
          <w:tcPr>
            <w:tcW w:w="531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  <w:tab w:val="left" w:leader="dot" w:pos="4997"/>
              </w:tabs>
              <w:ind w:right="62"/>
              <w:rPr>
                <w:rStyle w:val="FontStyle65"/>
              </w:rPr>
            </w:pPr>
            <w:r w:rsidRPr="008C4C7D">
              <w:rPr>
                <w:rStyle w:val="FontStyle65"/>
              </w:rPr>
              <w:t>One Year with an option of extension for another One more Year</w:t>
            </w:r>
          </w:p>
        </w:tc>
      </w:tr>
      <w:tr w:rsidR="008C4C7D" w:rsidRPr="008C4C7D" w:rsidTr="00423493">
        <w:trPr>
          <w:trHeight w:val="368"/>
        </w:trPr>
        <w:tc>
          <w:tcPr>
            <w:tcW w:w="1098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jc w:val="center"/>
              <w:rPr>
                <w:rStyle w:val="FontStyle61"/>
                <w:b w:val="0"/>
                <w:bCs w:val="0"/>
              </w:rPr>
            </w:pPr>
            <w:r w:rsidRPr="008C4C7D">
              <w:rPr>
                <w:rStyle w:val="FontStyle61"/>
                <w:b w:val="0"/>
                <w:bCs w:val="0"/>
              </w:rPr>
              <w:t>9</w:t>
            </w:r>
          </w:p>
        </w:tc>
        <w:tc>
          <w:tcPr>
            <w:tcW w:w="333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</w:tabs>
              <w:ind w:right="62"/>
              <w:jc w:val="left"/>
              <w:rPr>
                <w:rStyle w:val="FontStyle65"/>
              </w:rPr>
            </w:pPr>
            <w:r w:rsidRPr="008C4C7D">
              <w:rPr>
                <w:rStyle w:val="FontStyle65"/>
              </w:rPr>
              <w:t>Estimated Tender Cost</w:t>
            </w:r>
          </w:p>
        </w:tc>
        <w:tc>
          <w:tcPr>
            <w:tcW w:w="531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  <w:tab w:val="left" w:pos="5059"/>
              </w:tabs>
              <w:ind w:right="62"/>
              <w:jc w:val="left"/>
              <w:rPr>
                <w:rStyle w:val="FontStyle65"/>
              </w:rPr>
            </w:pPr>
            <w:r w:rsidRPr="008C4C7D">
              <w:rPr>
                <w:rStyle w:val="FontStyle65"/>
              </w:rPr>
              <w:t xml:space="preserve">Rs.470000.00 </w:t>
            </w:r>
          </w:p>
        </w:tc>
      </w:tr>
      <w:tr w:rsidR="008C4C7D" w:rsidRPr="008C4C7D" w:rsidTr="00423493">
        <w:trPr>
          <w:trHeight w:val="368"/>
        </w:trPr>
        <w:tc>
          <w:tcPr>
            <w:tcW w:w="1098" w:type="dxa"/>
          </w:tcPr>
          <w:p w:rsidR="008C4C7D" w:rsidRPr="008C4C7D" w:rsidRDefault="008C4C7D" w:rsidP="00423493">
            <w:pPr>
              <w:pStyle w:val="Style17"/>
              <w:widowControl/>
              <w:ind w:right="62"/>
              <w:jc w:val="center"/>
              <w:rPr>
                <w:rStyle w:val="FontStyle61"/>
                <w:b w:val="0"/>
                <w:bCs w:val="0"/>
              </w:rPr>
            </w:pPr>
            <w:r w:rsidRPr="008C4C7D">
              <w:rPr>
                <w:rStyle w:val="FontStyle61"/>
                <w:b w:val="0"/>
                <w:bCs w:val="0"/>
              </w:rPr>
              <w:t>10</w:t>
            </w:r>
          </w:p>
        </w:tc>
        <w:tc>
          <w:tcPr>
            <w:tcW w:w="333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</w:tabs>
              <w:ind w:right="62"/>
              <w:jc w:val="left"/>
              <w:rPr>
                <w:rStyle w:val="FontStyle65"/>
              </w:rPr>
            </w:pPr>
            <w:r w:rsidRPr="008C4C7D">
              <w:rPr>
                <w:rStyle w:val="FontStyle65"/>
              </w:rPr>
              <w:t>Earnest Money Deposit(EMD)</w:t>
            </w:r>
          </w:p>
        </w:tc>
        <w:tc>
          <w:tcPr>
            <w:tcW w:w="5310" w:type="dxa"/>
          </w:tcPr>
          <w:p w:rsidR="008C4C7D" w:rsidRPr="008C4C7D" w:rsidRDefault="008C4C7D" w:rsidP="00423493">
            <w:pPr>
              <w:pStyle w:val="Style21"/>
              <w:widowControl/>
              <w:tabs>
                <w:tab w:val="left" w:pos="715"/>
                <w:tab w:val="left" w:pos="5059"/>
              </w:tabs>
              <w:ind w:right="62"/>
              <w:jc w:val="left"/>
              <w:rPr>
                <w:rStyle w:val="FontStyle65"/>
              </w:rPr>
            </w:pPr>
            <w:r w:rsidRPr="008C4C7D">
              <w:rPr>
                <w:rStyle w:val="FontStyle65"/>
              </w:rPr>
              <w:t>Rs.9400.00</w:t>
            </w:r>
          </w:p>
        </w:tc>
      </w:tr>
    </w:tbl>
    <w:p w:rsidR="008C4C7D" w:rsidRPr="008C4C7D" w:rsidRDefault="008C4C7D" w:rsidP="00307986">
      <w:pPr>
        <w:pStyle w:val="Style24"/>
        <w:widowControl/>
        <w:spacing w:line="240" w:lineRule="auto"/>
        <w:ind w:right="-450"/>
        <w:jc w:val="left"/>
        <w:rPr>
          <w:rStyle w:val="FontStyle63"/>
        </w:rPr>
      </w:pPr>
      <w:r w:rsidRPr="008C4C7D">
        <w:rPr>
          <w:b/>
          <w:sz w:val="20"/>
          <w:szCs w:val="20"/>
        </w:rPr>
        <w:t>N.B:-</w:t>
      </w:r>
      <w:r w:rsidRPr="008C4C7D">
        <w:rPr>
          <w:sz w:val="20"/>
          <w:szCs w:val="20"/>
        </w:rPr>
        <w:t xml:space="preserve"> </w:t>
      </w:r>
      <w:r w:rsidRPr="008C4C7D">
        <w:rPr>
          <w:sz w:val="20"/>
          <w:szCs w:val="20"/>
        </w:rPr>
        <w:tab/>
        <w:t>The G.M.T.D, Balasore reserves the rights to accept or reject any or all tenders in part or whole    without assigning any reason whatsoever thereof.</w:t>
      </w:r>
    </w:p>
    <w:p w:rsidR="008C4C7D" w:rsidRPr="008C4C7D" w:rsidRDefault="008C4C7D" w:rsidP="00307986">
      <w:pPr>
        <w:pStyle w:val="Style24"/>
        <w:widowControl/>
        <w:spacing w:line="240" w:lineRule="auto"/>
        <w:ind w:right="-450"/>
        <w:jc w:val="left"/>
        <w:rPr>
          <w:rStyle w:val="FontStyle63"/>
        </w:rPr>
      </w:pPr>
    </w:p>
    <w:p w:rsidR="008C4C7D" w:rsidRPr="008C4C7D" w:rsidRDefault="008C4C7D" w:rsidP="00307986">
      <w:pPr>
        <w:pStyle w:val="Style24"/>
        <w:widowControl/>
        <w:spacing w:line="240" w:lineRule="auto"/>
        <w:ind w:right="-450"/>
        <w:jc w:val="left"/>
        <w:rPr>
          <w:rStyle w:val="FontStyle63"/>
        </w:rPr>
      </w:pP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3989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3989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3989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3989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3989"/>
        <w:jc w:val="both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w w:val="97"/>
          <w:sz w:val="24"/>
          <w:szCs w:val="24"/>
        </w:rPr>
        <w:t>2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w w:val="98"/>
          <w:sz w:val="24"/>
          <w:szCs w:val="24"/>
        </w:rPr>
        <w:t>1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8C4C7D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Eligibili</w:t>
      </w:r>
      <w:r w:rsidRPr="008C4C7D"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C4C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ite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8C4C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8C4C7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8C4C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8C4C7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Pr="008C4C7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o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llo</w:t>
      </w:r>
      <w:r w:rsidRPr="008C4C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w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ing</w:t>
      </w:r>
      <w:r w:rsidRPr="008C4C7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8C4C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o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8C4C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u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men</w:t>
      </w:r>
      <w:r w:rsidRPr="008C4C7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8C4C7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are</w:t>
      </w:r>
      <w:r w:rsidRPr="008C4C7D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</w:t>
      </w:r>
      <w:r w:rsidRPr="008C4C7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o</w:t>
      </w:r>
      <w:r w:rsidRPr="008C4C7D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be</w:t>
      </w:r>
      <w:r w:rsidRPr="008C4C7D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en</w:t>
      </w:r>
      <w:r w:rsidRPr="008C4C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c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8C4C7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o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sed</w:t>
      </w:r>
      <w:r w:rsidRPr="008C4C7D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w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8C4C7D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t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5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the</w:t>
      </w:r>
      <w:proofErr w:type="gramEnd"/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tender docu</w:t>
      </w:r>
      <w:r w:rsidRPr="008C4C7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m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>ent</w:t>
      </w:r>
      <w:r w:rsidRPr="008C4C7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  <w:r w:rsidRPr="008C4C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8C4C7D">
        <w:rPr>
          <w:rFonts w:ascii="Times New Roman" w:hAnsi="Times New Roman" w:cs="Times New Roman"/>
          <w:color w:val="000000"/>
          <w:sz w:val="24"/>
          <w:szCs w:val="24"/>
        </w:rPr>
        <w:t>.)</w:t>
      </w:r>
      <w:proofErr w:type="gram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Attested cop</w:t>
      </w:r>
      <w:r w:rsidRPr="008C4C7D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8C4C7D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8C4C7D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rm Registrat</w:t>
      </w:r>
      <w:r w:rsidRPr="008C4C7D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  <w:r w:rsidRPr="008C4C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case o</w:t>
      </w:r>
      <w:r w:rsidRPr="008C4C7D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8C4C7D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rm/Certificate of incorporation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case of Company.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Style w:val="FontStyle65"/>
          <w:b/>
        </w:rPr>
      </w:pP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8C4C7D">
        <w:rPr>
          <w:rFonts w:ascii="Times New Roman" w:hAnsi="Times New Roman" w:cs="Times New Roman"/>
          <w:color w:val="000000"/>
          <w:sz w:val="24"/>
          <w:szCs w:val="24"/>
        </w:rPr>
        <w:t>.)Attested cop</w:t>
      </w:r>
      <w:r w:rsidRPr="008C4C7D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8C4C7D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C7D">
        <w:rPr>
          <w:rStyle w:val="FontStyle65"/>
          <w:b/>
        </w:rPr>
        <w:t xml:space="preserve">Partnership deed in case </w:t>
      </w:r>
      <w:proofErr w:type="gramStart"/>
      <w:r w:rsidRPr="008C4C7D">
        <w:rPr>
          <w:rStyle w:val="FontStyle65"/>
          <w:b/>
        </w:rPr>
        <w:t>of  firm</w:t>
      </w:r>
      <w:proofErr w:type="gramEnd"/>
      <w:r w:rsidRPr="008C4C7D">
        <w:rPr>
          <w:rStyle w:val="FontStyle65"/>
          <w:b/>
        </w:rPr>
        <w:t xml:space="preserve">/Article of memorandum of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Style w:val="FontStyle65"/>
          <w:b/>
        </w:rPr>
      </w:pPr>
      <w:r w:rsidRPr="008C4C7D">
        <w:rPr>
          <w:rStyle w:val="FontStyle65"/>
          <w:b/>
        </w:rPr>
        <w:t xml:space="preserve">             Association in case company/Affidavit</w:t>
      </w:r>
      <w:r w:rsidRPr="008C4C7D">
        <w:rPr>
          <w:rStyle w:val="FontStyle65"/>
        </w:rPr>
        <w:t xml:space="preserve"> </w:t>
      </w:r>
      <w:r w:rsidRPr="008C4C7D">
        <w:rPr>
          <w:rStyle w:val="FontStyle65"/>
          <w:b/>
        </w:rPr>
        <w:t xml:space="preserve">from notary in case of sole proprietary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Style w:val="FontStyle65"/>
          <w:b/>
        </w:rPr>
      </w:pPr>
      <w:r w:rsidRPr="008C4C7D">
        <w:rPr>
          <w:rStyle w:val="FontStyle65"/>
          <w:b/>
        </w:rPr>
        <w:t xml:space="preserve">             </w:t>
      </w:r>
      <w:proofErr w:type="gramStart"/>
      <w:r w:rsidRPr="008C4C7D">
        <w:rPr>
          <w:rStyle w:val="FontStyle65"/>
          <w:b/>
        </w:rPr>
        <w:t>firm .</w:t>
      </w:r>
      <w:proofErr w:type="gramEnd"/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Style w:val="FontStyle65"/>
          <w:b/>
        </w:rPr>
        <w:t xml:space="preserve">         c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C4C7D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Attested cop</w:t>
      </w:r>
      <w:r w:rsidRPr="008C4C7D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8C4C7D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VAT reg</w:t>
      </w:r>
      <w:r w:rsidRPr="008C4C7D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strat</w:t>
      </w:r>
      <w:r w:rsidRPr="008C4C7D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on certificate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      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         d)</w:t>
      </w:r>
      <w:r w:rsidRPr="008C4C7D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Declara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C4C7D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8C4C7D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near</w:t>
      </w:r>
      <w:r w:rsidRPr="008C4C7D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8C4C7D">
        <w:rPr>
          <w:rFonts w:ascii="Times New Roman" w:hAnsi="Times New Roman" w:cs="Times New Roman"/>
          <w:color w:val="000000"/>
          <w:spacing w:val="7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ive</w:t>
      </w:r>
      <w:r w:rsidRPr="008C4C7D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rking</w:t>
      </w:r>
      <w:r w:rsidRPr="008C4C7D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8C4C7D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BS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L/DOT/MTNL</w:t>
      </w:r>
      <w:r w:rsidRPr="008C4C7D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sect</w:t>
      </w:r>
      <w:r w:rsidRPr="008C4C7D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on-VI</w:t>
      </w:r>
      <w:proofErr w:type="gramEnd"/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         e)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z w:val="24"/>
          <w:szCs w:val="24"/>
        </w:rPr>
        <w:t>Attested</w:t>
      </w:r>
      <w:r w:rsidRPr="008C4C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z w:val="24"/>
          <w:szCs w:val="24"/>
        </w:rPr>
        <w:t xml:space="preserve">copy </w:t>
      </w:r>
      <w:r w:rsidRPr="008C4C7D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8C4C7D">
        <w:rPr>
          <w:rFonts w:ascii="Times New Roman" w:hAnsi="Times New Roman" w:cs="Times New Roman"/>
          <w:sz w:val="24"/>
          <w:szCs w:val="24"/>
        </w:rPr>
        <w:t>f</w:t>
      </w:r>
      <w:r w:rsidRPr="008C4C7D">
        <w:rPr>
          <w:rFonts w:ascii="Times New Roman" w:hAnsi="Times New Roman" w:cs="Times New Roman"/>
          <w:spacing w:val="3"/>
          <w:sz w:val="24"/>
          <w:szCs w:val="24"/>
        </w:rPr>
        <w:t xml:space="preserve"> E</w:t>
      </w:r>
      <w:r w:rsidRPr="008C4C7D">
        <w:rPr>
          <w:rFonts w:ascii="Times New Roman" w:hAnsi="Times New Roman" w:cs="Times New Roman"/>
          <w:sz w:val="24"/>
          <w:szCs w:val="24"/>
        </w:rPr>
        <w:t>xpe</w:t>
      </w:r>
      <w:r w:rsidRPr="008C4C7D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C4C7D">
        <w:rPr>
          <w:rFonts w:ascii="Times New Roman" w:hAnsi="Times New Roman" w:cs="Times New Roman"/>
          <w:sz w:val="24"/>
          <w:szCs w:val="24"/>
        </w:rPr>
        <w:t>ience</w:t>
      </w:r>
      <w:r w:rsidRPr="008C4C7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z w:val="24"/>
          <w:szCs w:val="24"/>
        </w:rPr>
        <w:t>Cer</w:t>
      </w:r>
      <w:r w:rsidRPr="008C4C7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C4C7D">
        <w:rPr>
          <w:rFonts w:ascii="Times New Roman" w:hAnsi="Times New Roman" w:cs="Times New Roman"/>
          <w:sz w:val="24"/>
          <w:szCs w:val="24"/>
        </w:rPr>
        <w:t>ifica</w:t>
      </w:r>
      <w:r w:rsidRPr="008C4C7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C4C7D">
        <w:rPr>
          <w:rFonts w:ascii="Times New Roman" w:hAnsi="Times New Roman" w:cs="Times New Roman"/>
          <w:sz w:val="24"/>
          <w:szCs w:val="24"/>
        </w:rPr>
        <w:t>e issued by an officer not below the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8C4C7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C4C7D">
        <w:rPr>
          <w:rFonts w:ascii="Times New Roman" w:hAnsi="Times New Roman" w:cs="Times New Roman"/>
          <w:sz w:val="24"/>
          <w:szCs w:val="24"/>
        </w:rPr>
        <w:t>rank</w:t>
      </w:r>
      <w:proofErr w:type="gramEnd"/>
      <w:r w:rsidRPr="008C4C7D">
        <w:rPr>
          <w:rFonts w:ascii="Times New Roman" w:hAnsi="Times New Roman" w:cs="Times New Roman"/>
          <w:sz w:val="24"/>
          <w:szCs w:val="24"/>
        </w:rPr>
        <w:t xml:space="preserve"> of DGM or equivalent officer</w:t>
      </w:r>
      <w:r w:rsidRPr="008C4C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z w:val="24"/>
          <w:szCs w:val="24"/>
        </w:rPr>
        <w:t>f</w:t>
      </w:r>
      <w:r w:rsidRPr="008C4C7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C4C7D">
        <w:rPr>
          <w:rFonts w:ascii="Times New Roman" w:hAnsi="Times New Roman" w:cs="Times New Roman"/>
          <w:sz w:val="24"/>
          <w:szCs w:val="24"/>
        </w:rPr>
        <w:t>r</w:t>
      </w:r>
      <w:r w:rsidRPr="008C4C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z w:val="24"/>
          <w:szCs w:val="24"/>
        </w:rPr>
        <w:t>p</w:t>
      </w:r>
      <w:r w:rsidRPr="008C4C7D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C4C7D">
        <w:rPr>
          <w:rFonts w:ascii="Times New Roman" w:hAnsi="Times New Roman" w:cs="Times New Roman"/>
          <w:sz w:val="24"/>
          <w:szCs w:val="24"/>
        </w:rPr>
        <w:t>in</w:t>
      </w:r>
      <w:r w:rsidRPr="008C4C7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C4C7D">
        <w:rPr>
          <w:rFonts w:ascii="Times New Roman" w:hAnsi="Times New Roman" w:cs="Times New Roman"/>
          <w:sz w:val="24"/>
          <w:szCs w:val="24"/>
        </w:rPr>
        <w:t>ing/supply</w:t>
      </w:r>
      <w:r w:rsidRPr="008C4C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pacing w:val="7"/>
          <w:sz w:val="24"/>
          <w:szCs w:val="24"/>
        </w:rPr>
        <w:t>o</w:t>
      </w:r>
      <w:r w:rsidRPr="008C4C7D">
        <w:rPr>
          <w:rFonts w:ascii="Times New Roman" w:hAnsi="Times New Roman" w:cs="Times New Roman"/>
          <w:sz w:val="24"/>
          <w:szCs w:val="24"/>
        </w:rPr>
        <w:t>f</w:t>
      </w:r>
      <w:r w:rsidRPr="008C4C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z w:val="24"/>
          <w:szCs w:val="24"/>
        </w:rPr>
        <w:t>C</w:t>
      </w:r>
      <w:r w:rsidRPr="008C4C7D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C4C7D">
        <w:rPr>
          <w:rFonts w:ascii="Times New Roman" w:hAnsi="Times New Roman" w:cs="Times New Roman"/>
          <w:sz w:val="24"/>
          <w:szCs w:val="24"/>
        </w:rPr>
        <w:t xml:space="preserve">R/Mobile </w:t>
      </w:r>
      <w:r w:rsidRPr="008C4C7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z w:val="24"/>
          <w:szCs w:val="24"/>
        </w:rPr>
        <w:t xml:space="preserve">bill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8C4C7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C4C7D">
        <w:rPr>
          <w:rFonts w:ascii="Times New Roman" w:hAnsi="Times New Roman" w:cs="Times New Roman"/>
          <w:sz w:val="24"/>
          <w:szCs w:val="24"/>
        </w:rPr>
        <w:t>fo</w:t>
      </w:r>
      <w:r w:rsidRPr="008C4C7D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C4C7D">
        <w:rPr>
          <w:rFonts w:ascii="Times New Roman" w:hAnsi="Times New Roman" w:cs="Times New Roman"/>
          <w:sz w:val="24"/>
          <w:szCs w:val="24"/>
        </w:rPr>
        <w:t>ms</w:t>
      </w:r>
      <w:proofErr w:type="gramEnd"/>
      <w:r w:rsidRPr="008C4C7D">
        <w:rPr>
          <w:rFonts w:ascii="Times New Roman" w:hAnsi="Times New Roman" w:cs="Times New Roman"/>
          <w:spacing w:val="2"/>
          <w:sz w:val="24"/>
          <w:szCs w:val="24"/>
        </w:rPr>
        <w:t xml:space="preserve"> /departmental forms </w:t>
      </w:r>
      <w:r w:rsidRPr="008C4C7D">
        <w:rPr>
          <w:rFonts w:ascii="Times New Roman" w:hAnsi="Times New Roman" w:cs="Times New Roman"/>
        </w:rPr>
        <w:t>having  experience in BSNL/MTNL/Central/State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C4C7D">
        <w:rPr>
          <w:rFonts w:ascii="Times New Roman" w:hAnsi="Times New Roman" w:cs="Times New Roman"/>
        </w:rPr>
        <w:t xml:space="preserve">            Govt</w:t>
      </w:r>
      <w:proofErr w:type="gramStart"/>
      <w:r w:rsidRPr="008C4C7D">
        <w:rPr>
          <w:rFonts w:ascii="Times New Roman" w:hAnsi="Times New Roman" w:cs="Times New Roman"/>
        </w:rPr>
        <w:t>./</w:t>
      </w:r>
      <w:proofErr w:type="gramEnd"/>
      <w:r w:rsidRPr="008C4C7D">
        <w:rPr>
          <w:rFonts w:ascii="Times New Roman" w:hAnsi="Times New Roman" w:cs="Times New Roman"/>
        </w:rPr>
        <w:t xml:space="preserve">PSU for </w:t>
      </w:r>
      <w:r w:rsidRPr="008C4C7D">
        <w:rPr>
          <w:rFonts w:ascii="Times New Roman" w:hAnsi="Times New Roman" w:cs="Times New Roman"/>
          <w:sz w:val="24"/>
          <w:szCs w:val="24"/>
        </w:rPr>
        <w:t>amo</w:t>
      </w:r>
      <w:r w:rsidRPr="008C4C7D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C4C7D">
        <w:rPr>
          <w:rFonts w:ascii="Times New Roman" w:hAnsi="Times New Roman" w:cs="Times New Roman"/>
          <w:sz w:val="24"/>
          <w:szCs w:val="24"/>
        </w:rPr>
        <w:t>n</w:t>
      </w:r>
      <w:r w:rsidRPr="008C4C7D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8C4C7D">
        <w:rPr>
          <w:rFonts w:ascii="Times New Roman" w:hAnsi="Times New Roman" w:cs="Times New Roman"/>
          <w:sz w:val="24"/>
          <w:szCs w:val="24"/>
        </w:rPr>
        <w:t>ing</w:t>
      </w:r>
      <w:r w:rsidRPr="008C4C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pacing w:val="1"/>
          <w:sz w:val="24"/>
          <w:szCs w:val="24"/>
        </w:rPr>
        <w:t xml:space="preserve">to minimum of </w:t>
      </w:r>
      <w:r w:rsidRPr="008C4C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z w:val="24"/>
          <w:szCs w:val="24"/>
        </w:rPr>
        <w:t>Rs.50,000.00</w:t>
      </w:r>
      <w:r w:rsidRPr="008C4C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z w:val="24"/>
          <w:szCs w:val="24"/>
        </w:rPr>
        <w:t>f</w:t>
      </w:r>
      <w:r w:rsidRPr="008C4C7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C4C7D">
        <w:rPr>
          <w:rFonts w:ascii="Times New Roman" w:hAnsi="Times New Roman" w:cs="Times New Roman"/>
          <w:sz w:val="24"/>
          <w:szCs w:val="24"/>
        </w:rPr>
        <w:t>r</w:t>
      </w:r>
      <w:r w:rsidRPr="008C4C7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z w:val="24"/>
          <w:szCs w:val="24"/>
        </w:rPr>
        <w:t>las</w:t>
      </w:r>
      <w:r w:rsidRPr="008C4C7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C4C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pacing w:val="2"/>
          <w:sz w:val="24"/>
          <w:szCs w:val="24"/>
        </w:rPr>
        <w:t>two</w:t>
      </w:r>
      <w:r w:rsidRPr="008C4C7D">
        <w:rPr>
          <w:rFonts w:ascii="Times New Roman" w:hAnsi="Times New Roman" w:cs="Times New Roman"/>
          <w:spacing w:val="9"/>
          <w:sz w:val="24"/>
          <w:szCs w:val="24"/>
        </w:rPr>
        <w:t xml:space="preserve">  y</w:t>
      </w:r>
      <w:r w:rsidRPr="008C4C7D">
        <w:rPr>
          <w:rFonts w:ascii="Times New Roman" w:hAnsi="Times New Roman" w:cs="Times New Roman"/>
          <w:sz w:val="24"/>
          <w:szCs w:val="24"/>
        </w:rPr>
        <w:t>ea</w:t>
      </w:r>
      <w:r w:rsidRPr="008C4C7D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C4C7D">
        <w:rPr>
          <w:rFonts w:ascii="Times New Roman" w:hAnsi="Times New Roman" w:cs="Times New Roman"/>
          <w:sz w:val="24"/>
          <w:szCs w:val="24"/>
        </w:rPr>
        <w:t>s</w:t>
      </w:r>
      <w:r w:rsidRPr="008C4C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w w:val="94"/>
          <w:sz w:val="24"/>
          <w:szCs w:val="24"/>
        </w:rPr>
      </w:pPr>
      <w:r w:rsidRPr="008C4C7D">
        <w:rPr>
          <w:rFonts w:ascii="Times New Roman" w:hAnsi="Times New Roman" w:cs="Times New Roman"/>
          <w:spacing w:val="4"/>
          <w:sz w:val="24"/>
          <w:szCs w:val="24"/>
        </w:rPr>
        <w:t xml:space="preserve">           </w:t>
      </w:r>
      <w:r w:rsidRPr="008C4C7D">
        <w:rPr>
          <w:rFonts w:ascii="Times New Roman" w:hAnsi="Times New Roman" w:cs="Times New Roman"/>
          <w:sz w:val="24"/>
          <w:szCs w:val="24"/>
        </w:rPr>
        <w:t>(2011- 12</w:t>
      </w:r>
      <w:r w:rsidRPr="008C4C7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z w:val="24"/>
          <w:szCs w:val="24"/>
        </w:rPr>
        <w:t>&amp;</w:t>
      </w:r>
      <w:r w:rsidRPr="008C4C7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z w:val="24"/>
          <w:szCs w:val="24"/>
        </w:rPr>
        <w:t>2012-13)</w:t>
      </w:r>
      <w:r w:rsidRPr="008C4C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8C4C7D">
        <w:rPr>
          <w:rFonts w:ascii="Times New Roman" w:hAnsi="Times New Roman" w:cs="Times New Roman"/>
          <w:sz w:val="24"/>
          <w:szCs w:val="24"/>
        </w:rPr>
        <w:t>/</w:t>
      </w:r>
      <w:r w:rsidRPr="008C4C7D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C4C7D">
        <w:rPr>
          <w:rFonts w:ascii="Times New Roman" w:hAnsi="Times New Roman" w:cs="Times New Roman"/>
          <w:sz w:val="24"/>
          <w:szCs w:val="24"/>
        </w:rPr>
        <w:t>aken</w:t>
      </w:r>
      <w:r w:rsidRPr="008C4C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spacing w:val="4"/>
          <w:sz w:val="24"/>
          <w:szCs w:val="24"/>
        </w:rPr>
        <w:t>to</w:t>
      </w:r>
      <w:r w:rsidRPr="008C4C7D">
        <w:rPr>
          <w:rFonts w:ascii="Times New Roman" w:hAnsi="Times New Roman" w:cs="Times New Roman"/>
          <w:sz w:val="24"/>
          <w:szCs w:val="24"/>
        </w:rPr>
        <w:t>ge</w:t>
      </w:r>
      <w:r w:rsidRPr="008C4C7D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8C4C7D">
        <w:rPr>
          <w:rFonts w:ascii="Times New Roman" w:hAnsi="Times New Roman" w:cs="Times New Roman"/>
          <w:sz w:val="24"/>
          <w:szCs w:val="24"/>
        </w:rPr>
        <w:t>he</w:t>
      </w:r>
      <w:r w:rsidRPr="008C4C7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C4C7D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8C4C7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</w:p>
    <w:p w:rsidR="008C4C7D" w:rsidRPr="008C4C7D" w:rsidRDefault="008C4C7D" w:rsidP="0030798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right="-450" w:firstLine="182"/>
        <w:jc w:val="both"/>
        <w:rPr>
          <w:rFonts w:ascii="Times New Roman" w:hAnsi="Times New Roman" w:cs="Times New Roman"/>
          <w:color w:val="000000"/>
          <w:spacing w:val="52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w w:val="98"/>
          <w:sz w:val="24"/>
          <w:szCs w:val="24"/>
        </w:rPr>
        <w:t xml:space="preserve">       f)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Bank</w:t>
      </w:r>
      <w:r w:rsidRPr="008C4C7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Draf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towards</w:t>
      </w:r>
      <w:r w:rsidRPr="008C4C7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E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arnes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C4C7D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dep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>t(</w:t>
      </w:r>
      <w:proofErr w:type="gramEnd"/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>EMD)</w:t>
      </w:r>
      <w:r w:rsidRPr="008C4C7D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8C4C7D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fav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ur</w:t>
      </w:r>
      <w:proofErr w:type="spellEnd"/>
      <w:r w:rsidRPr="008C4C7D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Acc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C4C7D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   </w:t>
      </w:r>
      <w:proofErr w:type="gramStart"/>
      <w:r w:rsidRPr="008C4C7D">
        <w:rPr>
          <w:rFonts w:ascii="Times New Roman" w:hAnsi="Times New Roman" w:cs="Times New Roman"/>
          <w:color w:val="000000"/>
          <w:spacing w:val="52"/>
          <w:sz w:val="24"/>
          <w:szCs w:val="24"/>
        </w:rPr>
        <w:t>of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proofErr w:type="gramEnd"/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(Cash), Office o</w:t>
      </w:r>
      <w:r w:rsidRPr="008C4C7D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the G.M.T.D., Balasore.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g)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Attested copy of PAN Card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   h) Attested copy of service tax registration if applicable or self declaration if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applicable.</w:t>
      </w:r>
    </w:p>
    <w:p w:rsidR="008C4C7D" w:rsidRPr="008C4C7D" w:rsidRDefault="008C4C7D" w:rsidP="00307986">
      <w:pPr>
        <w:widowControl w:val="0"/>
        <w:tabs>
          <w:tab w:val="left" w:pos="9090"/>
        </w:tabs>
        <w:autoSpaceDE w:val="0"/>
        <w:autoSpaceDN w:val="0"/>
        <w:adjustRightInd w:val="0"/>
        <w:spacing w:after="0" w:line="240" w:lineRule="auto"/>
        <w:ind w:right="-450" w:firstLine="1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C4C7D">
        <w:rPr>
          <w:rFonts w:ascii="Times New Roman" w:hAnsi="Times New Roman" w:cs="Times New Roman"/>
          <w:color w:val="000000"/>
          <w:sz w:val="24"/>
          <w:szCs w:val="24"/>
        </w:rPr>
        <w:t>) Sam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paper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specific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sked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to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sed</w:t>
      </w:r>
      <w:r w:rsidRPr="008C4C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C4C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ender</w:t>
      </w:r>
      <w:r w:rsidRPr="008C4C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18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w w:val="98"/>
          <w:sz w:val="24"/>
          <w:szCs w:val="24"/>
        </w:rPr>
        <w:t>2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8C4C7D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Tender</w:t>
      </w:r>
      <w:r w:rsidRPr="008C4C7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document</w:t>
      </w:r>
      <w:r w:rsidRPr="008C4C7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can</w:t>
      </w:r>
      <w:r w:rsidRPr="008C4C7D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8C4C7D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wnloaded</w:t>
      </w:r>
      <w:r w:rsidRPr="008C4C7D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fr</w:t>
      </w:r>
      <w:r w:rsidRPr="008C4C7D">
        <w:rPr>
          <w:rFonts w:ascii="Times New Roman" w:hAnsi="Times New Roman" w:cs="Times New Roman"/>
          <w:color w:val="000000"/>
          <w:spacing w:val="7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C4C7D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w</w:t>
      </w:r>
      <w:r w:rsidRPr="008C4C7D">
        <w:rPr>
          <w:rFonts w:ascii="Times New Roman" w:hAnsi="Times New Roman" w:cs="Times New Roman"/>
          <w:b/>
          <w:bCs/>
          <w:color w:val="0000FF"/>
          <w:spacing w:val="1"/>
          <w:sz w:val="24"/>
          <w:szCs w:val="24"/>
          <w:u w:val="single"/>
        </w:rPr>
        <w:t>w</w:t>
      </w:r>
      <w:r w:rsidRPr="008C4C7D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w.orissa.bsnl.co.in/balasore</w:t>
      </w:r>
      <w:r w:rsidRPr="008C4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sz w:val="24"/>
          <w:szCs w:val="24"/>
        </w:rPr>
        <w:t>Fr</w:t>
      </w:r>
      <w:r w:rsidRPr="008C4C7D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m 17.12.2013</w:t>
      </w:r>
      <w:r w:rsidRPr="008C4C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8C4C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bmi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tt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8C4C7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g</w:t>
      </w:r>
      <w:r w:rsidRPr="008C4C7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C4C7D">
        <w:rPr>
          <w:rFonts w:ascii="Times New Roman" w:hAnsi="Times New Roman" w:cs="Times New Roman"/>
          <w:color w:val="000000"/>
          <w:spacing w:val="8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C4C7D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epar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C4C7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Ban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8C4C7D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Dr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Rs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525.00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542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proofErr w:type="gramStart"/>
      <w:r w:rsidRPr="008C4C7D">
        <w:rPr>
          <w:rFonts w:ascii="Times New Roman" w:hAnsi="Times New Roman" w:cs="Times New Roman"/>
          <w:color w:val="000000"/>
        </w:rPr>
        <w:t>in</w:t>
      </w:r>
      <w:proofErr w:type="gramEnd"/>
      <w:r w:rsidRPr="008C4C7D">
        <w:rPr>
          <w:rFonts w:ascii="Times New Roman" w:hAnsi="Times New Roman" w:cs="Times New Roman"/>
          <w:color w:val="000000"/>
          <w:spacing w:val="14"/>
        </w:rPr>
        <w:t xml:space="preserve"> </w:t>
      </w:r>
      <w:proofErr w:type="spellStart"/>
      <w:r w:rsidRPr="008C4C7D">
        <w:rPr>
          <w:rFonts w:ascii="Times New Roman" w:hAnsi="Times New Roman" w:cs="Times New Roman"/>
          <w:color w:val="000000"/>
        </w:rPr>
        <w:t>favour</w:t>
      </w:r>
      <w:proofErr w:type="spellEnd"/>
      <w:r w:rsidRPr="008C4C7D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8C4C7D">
        <w:rPr>
          <w:rFonts w:ascii="Times New Roman" w:hAnsi="Times New Roman" w:cs="Times New Roman"/>
          <w:color w:val="000000"/>
        </w:rPr>
        <w:t>of</w:t>
      </w:r>
      <w:r w:rsidRPr="008C4C7D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8C4C7D">
        <w:rPr>
          <w:rFonts w:ascii="Times New Roman" w:hAnsi="Times New Roman" w:cs="Times New Roman"/>
          <w:color w:val="000000"/>
        </w:rPr>
        <w:t>Acco</w:t>
      </w:r>
      <w:r w:rsidRPr="008C4C7D">
        <w:rPr>
          <w:rFonts w:ascii="Times New Roman" w:hAnsi="Times New Roman" w:cs="Times New Roman"/>
          <w:color w:val="000000"/>
          <w:spacing w:val="2"/>
        </w:rPr>
        <w:t>u</w:t>
      </w:r>
      <w:r w:rsidRPr="008C4C7D">
        <w:rPr>
          <w:rFonts w:ascii="Times New Roman" w:hAnsi="Times New Roman" w:cs="Times New Roman"/>
          <w:color w:val="000000"/>
        </w:rPr>
        <w:t>nts</w:t>
      </w:r>
      <w:r w:rsidRPr="008C4C7D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8C4C7D">
        <w:rPr>
          <w:rFonts w:ascii="Times New Roman" w:hAnsi="Times New Roman" w:cs="Times New Roman"/>
          <w:color w:val="000000"/>
        </w:rPr>
        <w:t>Officer</w:t>
      </w:r>
      <w:r w:rsidRPr="008C4C7D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8C4C7D">
        <w:rPr>
          <w:rFonts w:ascii="Times New Roman" w:hAnsi="Times New Roman" w:cs="Times New Roman"/>
          <w:color w:val="000000"/>
        </w:rPr>
        <w:t>(Cash),</w:t>
      </w:r>
      <w:r w:rsidRPr="008C4C7D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8C4C7D">
        <w:rPr>
          <w:rFonts w:ascii="Times New Roman" w:hAnsi="Times New Roman" w:cs="Times New Roman"/>
          <w:color w:val="000000"/>
        </w:rPr>
        <w:t>Office</w:t>
      </w:r>
      <w:r w:rsidRPr="008C4C7D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8C4C7D">
        <w:rPr>
          <w:rFonts w:ascii="Times New Roman" w:hAnsi="Times New Roman" w:cs="Times New Roman"/>
          <w:color w:val="000000"/>
        </w:rPr>
        <w:t>of</w:t>
      </w:r>
      <w:r w:rsidRPr="008C4C7D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8C4C7D">
        <w:rPr>
          <w:rFonts w:ascii="Times New Roman" w:hAnsi="Times New Roman" w:cs="Times New Roman"/>
          <w:color w:val="000000"/>
        </w:rPr>
        <w:t>the</w:t>
      </w:r>
      <w:r w:rsidRPr="008C4C7D">
        <w:rPr>
          <w:rFonts w:ascii="Times New Roman" w:hAnsi="Times New Roman" w:cs="Times New Roman"/>
          <w:color w:val="000000"/>
          <w:spacing w:val="15"/>
        </w:rPr>
        <w:t xml:space="preserve"> </w:t>
      </w:r>
      <w:proofErr w:type="spellStart"/>
      <w:r w:rsidRPr="008C4C7D">
        <w:rPr>
          <w:rFonts w:ascii="Times New Roman" w:hAnsi="Times New Roman" w:cs="Times New Roman"/>
          <w:color w:val="000000"/>
        </w:rPr>
        <w:t>G.M.</w:t>
      </w:r>
      <w:r w:rsidRPr="008C4C7D">
        <w:rPr>
          <w:rFonts w:ascii="Times New Roman" w:hAnsi="Times New Roman" w:cs="Times New Roman"/>
          <w:color w:val="000000"/>
          <w:spacing w:val="3"/>
        </w:rPr>
        <w:t>T</w:t>
      </w:r>
      <w:r w:rsidRPr="008C4C7D">
        <w:rPr>
          <w:rFonts w:ascii="Times New Roman" w:hAnsi="Times New Roman" w:cs="Times New Roman"/>
          <w:color w:val="000000"/>
        </w:rPr>
        <w:t>.D.</w:t>
      </w:r>
      <w:r w:rsidRPr="008C4C7D">
        <w:rPr>
          <w:rFonts w:ascii="Times New Roman" w:hAnsi="Times New Roman" w:cs="Times New Roman"/>
          <w:color w:val="000000"/>
          <w:spacing w:val="1"/>
        </w:rPr>
        <w:t>,Balasore</w:t>
      </w:r>
      <w:proofErr w:type="spellEnd"/>
      <w:r w:rsidRPr="008C4C7D">
        <w:rPr>
          <w:rFonts w:ascii="Times New Roman" w:hAnsi="Times New Roman" w:cs="Times New Roman"/>
          <w:color w:val="000000"/>
          <w:spacing w:val="1"/>
        </w:rPr>
        <w:t xml:space="preserve"> towards </w:t>
      </w:r>
      <w:r w:rsidRPr="008C4C7D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price</w:t>
      </w:r>
      <w:r w:rsidRPr="008C4C7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8C4C7D">
        <w:rPr>
          <w:rFonts w:ascii="Times New Roman" w:hAnsi="Times New Roman" w:cs="Times New Roman"/>
          <w:color w:val="000000"/>
          <w:spacing w:val="7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gramEnd"/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tender document.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1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3.</w:t>
      </w:r>
      <w:r w:rsidRPr="008C4C7D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Sam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paper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specific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sked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to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8C4C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sed</w:t>
      </w:r>
      <w:r w:rsidRPr="008C4C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C4C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ender</w:t>
      </w:r>
      <w:r w:rsidRPr="008C4C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proofErr w:type="gramEnd"/>
      <w:r w:rsidRPr="008C4C7D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ender</w:t>
      </w:r>
      <w:r w:rsidRPr="008C4C7D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sh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ll</w:t>
      </w:r>
      <w:r w:rsidRPr="008C4C7D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8C4C7D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jec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C4C7D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Sample</w:t>
      </w:r>
      <w:r w:rsidRPr="008C4C7D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6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8C4C7D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cumen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Pr="008C4C7D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inspected</w:t>
      </w:r>
      <w:proofErr w:type="gramEnd"/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8C4C7D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AO (TRB) for printing purpose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1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C7D">
        <w:rPr>
          <w:rFonts w:ascii="Times New Roman" w:hAnsi="Times New Roman" w:cs="Times New Roman"/>
          <w:color w:val="000000"/>
          <w:w w:val="98"/>
          <w:sz w:val="24"/>
          <w:szCs w:val="24"/>
        </w:rPr>
        <w:t>4.</w:t>
      </w:r>
      <w:r w:rsidRPr="008C4C7D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GMTD,</w:t>
      </w:r>
      <w:r w:rsidRPr="008C4C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Balasore</w:t>
      </w:r>
      <w:r w:rsidRPr="008C4C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reserves</w:t>
      </w:r>
      <w:r w:rsidRPr="008C4C7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8C4C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rejec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Pr="008C4C7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ender</w:t>
      </w:r>
      <w:r w:rsidRPr="008C4C7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C4C7D">
        <w:rPr>
          <w:rFonts w:ascii="Times New Roman" w:hAnsi="Times New Roman" w:cs="Times New Roman"/>
          <w:color w:val="000000"/>
          <w:spacing w:val="8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8C4C7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assi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g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ning</w:t>
      </w:r>
      <w:r w:rsidRPr="008C4C7D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C4C7D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8C4C7D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542"/>
        <w:jc w:val="both"/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</w:pPr>
      <w:proofErr w:type="gramStart"/>
      <w:r w:rsidRPr="008C4C7D">
        <w:rPr>
          <w:rFonts w:ascii="Times New Roman" w:hAnsi="Times New Roman" w:cs="Times New Roman"/>
          <w:color w:val="000000"/>
          <w:sz w:val="24"/>
          <w:szCs w:val="24"/>
        </w:rPr>
        <w:t>reaso</w:t>
      </w:r>
      <w:r w:rsidRPr="008C4C7D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proofErr w:type="gramEnd"/>
      <w:r w:rsidRPr="008C4C7D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8C4C7D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atsoe</w:t>
      </w:r>
      <w:r w:rsidRPr="008C4C7D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8C4C7D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8C4C7D">
        <w:rPr>
          <w:rFonts w:ascii="Times New Roman" w:hAnsi="Times New Roman" w:cs="Times New Roman"/>
          <w:color w:val="000000"/>
          <w:spacing w:val="2"/>
          <w:w w:val="95"/>
          <w:sz w:val="24"/>
          <w:szCs w:val="24"/>
        </w:rPr>
        <w:t>.</w:t>
      </w:r>
      <w:r w:rsidRPr="008C4C7D">
        <w:rPr>
          <w:rFonts w:ascii="Times New Roman" w:hAnsi="Times New Roman" w:cs="Times New Roman"/>
          <w:color w:val="000000"/>
          <w:spacing w:val="1"/>
          <w:w w:val="95"/>
          <w:sz w:val="24"/>
          <w:szCs w:val="24"/>
        </w:rPr>
        <w:t xml:space="preserve"> </w:t>
      </w: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C7D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 w:firstLine="539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C4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AGM(</w:t>
      </w:r>
      <w:proofErr w:type="gramEnd"/>
      <w:r w:rsidRPr="008C4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HR &amp; Admn) </w:t>
      </w:r>
    </w:p>
    <w:p w:rsidR="008030F6" w:rsidRPr="008C4C7D" w:rsidRDefault="008C4C7D" w:rsidP="00307986">
      <w:pPr>
        <w:widowControl w:val="0"/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</w:rPr>
      </w:pPr>
      <w:r w:rsidRPr="008C4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O/o GMTD, Balasore </w:t>
      </w:r>
    </w:p>
    <w:sectPr w:rsidR="008030F6" w:rsidRPr="008C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8C4C7D"/>
    <w:rsid w:val="00307986"/>
    <w:rsid w:val="00423493"/>
    <w:rsid w:val="008030F6"/>
    <w:rsid w:val="008C4C7D"/>
    <w:rsid w:val="00EA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8C4C7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8C4C7D"/>
    <w:pPr>
      <w:widowControl w:val="0"/>
      <w:autoSpaceDE w:val="0"/>
      <w:autoSpaceDN w:val="0"/>
      <w:adjustRightInd w:val="0"/>
      <w:spacing w:after="0" w:line="403" w:lineRule="exact"/>
      <w:ind w:firstLine="13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8C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8C4C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8C4C7D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8C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8C4C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8C4C7D"/>
    <w:pPr>
      <w:widowControl w:val="0"/>
      <w:autoSpaceDE w:val="0"/>
      <w:autoSpaceDN w:val="0"/>
      <w:adjustRightInd w:val="0"/>
      <w:spacing w:after="0" w:line="274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8C4C7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8">
    <w:name w:val="Font Style58"/>
    <w:basedOn w:val="DefaultParagraphFont"/>
    <w:uiPriority w:val="99"/>
    <w:rsid w:val="008C4C7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8C4C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DefaultParagraphFont"/>
    <w:uiPriority w:val="99"/>
    <w:rsid w:val="008C4C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8C4C7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 HR ADMN BLS</dc:creator>
  <cp:keywords/>
  <dc:description/>
  <cp:lastModifiedBy>AGM HR ADMN BLS</cp:lastModifiedBy>
  <cp:revision>7</cp:revision>
  <dcterms:created xsi:type="dcterms:W3CDTF">2013-12-17T05:40:00Z</dcterms:created>
  <dcterms:modified xsi:type="dcterms:W3CDTF">2013-12-17T05:41:00Z</dcterms:modified>
</cp:coreProperties>
</file>